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ourier New" w:hAnsi="Courier New"/>
        </w:rPr>
      </w:pPr>
      <w:r>
        <w:rPr>
          <w:rFonts w:ascii="Verdana" w:hAnsi="Verdana"/>
          <w:b/>
          <w:bCs/>
          <w:i w:val="false"/>
          <w:iCs w:val="false"/>
          <w:color w:val="000000"/>
          <w:sz w:val="40"/>
          <w:szCs w:val="40"/>
        </w:rPr>
        <w:t>M</w:t>
      </w:r>
      <w:r>
        <w:rPr>
          <w:rFonts w:ascii="Verdana" w:hAnsi="Verdana"/>
          <w:b/>
          <w:bCs/>
          <w:i w:val="false"/>
          <w:iCs w:val="false"/>
          <w:color w:val="000000"/>
          <w:sz w:val="40"/>
          <w:szCs w:val="40"/>
        </w:rPr>
        <w:t>BARC Repeater System Guidelines</w:t>
        <w:br/>
      </w:r>
      <w:r>
        <w:rPr>
          <w:rFonts w:ascii="Verdana" w:hAnsi="Verdana"/>
          <w:i w:val="false"/>
          <w:iCs w:val="false"/>
          <w:color w:val="000000"/>
          <w:sz w:val="24"/>
          <w:szCs w:val="24"/>
        </w:rPr>
        <w:br/>
        <w:br/>
      </w:r>
      <w:r>
        <w:rPr>
          <w:rFonts w:ascii="Verdana" w:hAnsi="Verdana"/>
          <w:b/>
          <w:bCs/>
          <w:i w:val="false"/>
          <w:iCs w:val="false"/>
          <w:color w:val="000000"/>
          <w:sz w:val="24"/>
          <w:szCs w:val="24"/>
        </w:rPr>
        <w:t>GUIDELINES GOVERNING THE CONDUCT AND USE OF THE MORONGO BASIN AMATEUR RADIO CLUB REPEATERS 3-18-24</w:t>
      </w:r>
    </w:p>
    <w:p>
      <w:pPr>
        <w:pStyle w:val="Normal"/>
        <w:bidi w:val="0"/>
        <w:jc w:val="center"/>
        <w:rPr>
          <w:rFonts w:ascii="Courier New" w:hAnsi="Courier New"/>
        </w:rPr>
      </w:pPr>
      <w:r>
        <w:rPr>
          <w:rFonts w:ascii="Verdana" w:hAnsi="Verdana"/>
          <w:i w:val="false"/>
          <w:iCs w:val="false"/>
          <w:color w:val="000000"/>
          <w:sz w:val="24"/>
          <w:szCs w:val="24"/>
        </w:rPr>
      </w:r>
    </w:p>
    <w:p>
      <w:pPr>
        <w:pStyle w:val="Normal"/>
        <w:bidi w:val="0"/>
        <w:jc w:val="start"/>
        <w:rPr>
          <w:rFonts w:ascii="Courier New" w:hAnsi="Courier New"/>
        </w:rPr>
      </w:pPr>
      <w:r>
        <w:rPr>
          <w:rFonts w:ascii="Verdana" w:hAnsi="Verdana"/>
          <w:b/>
          <w:bCs/>
          <w:i w:val="false"/>
          <w:iCs w:val="false"/>
          <w:color w:val="000000"/>
          <w:sz w:val="24"/>
          <w:szCs w:val="24"/>
        </w:rPr>
        <w:br/>
      </w:r>
      <w:r>
        <w:rPr>
          <w:rFonts w:ascii="Verdana" w:hAnsi="Verdana"/>
          <w:i w:val="false"/>
          <w:iCs w:val="false"/>
          <w:color w:val="000000"/>
          <w:sz w:val="24"/>
          <w:szCs w:val="24"/>
        </w:rPr>
        <w:br/>
        <w:t>1. The club repeaters are linked:</w:t>
        <w:br/>
        <w:br/>
        <w:t>W6BA – 146.790 – 136.5 Yucca Valley</w:t>
      </w:r>
    </w:p>
    <w:p>
      <w:pPr>
        <w:pStyle w:val="Normal"/>
        <w:bidi w:val="0"/>
        <w:jc w:val="start"/>
        <w:rPr>
          <w:rFonts w:ascii="Courier New" w:hAnsi="Courier New"/>
        </w:rPr>
      </w:pPr>
      <w:r>
        <w:rPr>
          <w:rFonts w:ascii="Verdana" w:hAnsi="Verdana"/>
          <w:i w:val="false"/>
          <w:iCs w:val="false"/>
          <w:color w:val="000000"/>
          <w:sz w:val="24"/>
          <w:szCs w:val="24"/>
        </w:rPr>
        <w:t>W6BA – 147.060 + 136.5 Twentynine Palms</w:t>
        <w:br/>
        <w:t>WB6CDF – 447.580 -5.00 173.8 Landers</w:t>
        <w:br/>
        <w:br/>
        <w:t>2. The club repeaters are open to all amateur radio operators.</w:t>
        <w:br/>
        <w:br/>
        <w:t>3. The control operator/repeater trustee is responsible for activating or shutting down the repeaters when needed. He/she is responsible for ensuring that conduct of repeater users us in compliance with FCC regulations and club policies.</w:t>
        <w:br/>
        <w:br/>
        <w:t>4. The repeater trustee can make decisions as to who can and c</w:t>
      </w:r>
      <w:r>
        <w:rPr>
          <w:rFonts w:ascii="Verdana" w:hAnsi="Verdana"/>
          <w:i w:val="false"/>
          <w:iCs w:val="false"/>
          <w:color w:val="000000"/>
          <w:sz w:val="24"/>
          <w:szCs w:val="24"/>
        </w:rPr>
        <w:t>a</w:t>
      </w:r>
      <w:r>
        <w:rPr>
          <w:rFonts w:ascii="Verdana" w:hAnsi="Verdana"/>
          <w:i w:val="false"/>
          <w:iCs w:val="false"/>
          <w:color w:val="000000"/>
          <w:sz w:val="24"/>
          <w:szCs w:val="24"/>
        </w:rPr>
        <w:t>nnot use the club repeaters. The trustee will have the final say on any repeater operation since he/she is the final authority as per the FCC.</w:t>
        <w:br/>
        <w:br/>
        <w:t>5. Conduct on the club repeaters should be governed by common sense and courtesy. Don't give a bad impression of the amateur radio service by making</w:t>
        <w:br/>
        <w:t>thoughtless remarks. Set an example which others will be proud to follow. Many people, not just hams, are listening.</w:t>
        <w:br/>
        <w:br/>
        <w:t>6. Topics that are unacceptable on the repeater include, but are not limited to, the following:</w:t>
        <w:br/>
        <w:br/>
        <w:t>A. Remarks about a perceived inferiority of any specific race of people (any remark that would be considered racist by a reasonable person).</w:t>
        <w:br/>
        <w:br/>
        <w:t>B. It is a good idea to always avoid the subjects of politics, religion and sex.</w:t>
        <w:br/>
        <w:br/>
        <w:t>C. Do not broadcast music on the repeater.</w:t>
        <w:br/>
        <w:br/>
        <w:t xml:space="preserve">D. The club repeaters are not without rules. You cannot say whatever you want to say. Payment of club dues does not give you that privilege. Remember that simplex frequencies are available – </w:t>
      </w:r>
      <w:r>
        <w:rPr>
          <w:rFonts w:ascii="Verdana" w:hAnsi="Verdana"/>
          <w:i w:val="false"/>
          <w:iCs w:val="false"/>
          <w:color w:val="000000"/>
          <w:sz w:val="24"/>
          <w:szCs w:val="24"/>
        </w:rPr>
        <w:t xml:space="preserve">please </w:t>
      </w:r>
      <w:r>
        <w:rPr>
          <w:rFonts w:ascii="Verdana" w:hAnsi="Verdana"/>
          <w:i w:val="false"/>
          <w:iCs w:val="false"/>
          <w:color w:val="000000"/>
          <w:sz w:val="24"/>
          <w:szCs w:val="24"/>
        </w:rPr>
        <w:t>u</w:t>
      </w:r>
      <w:r>
        <w:rPr>
          <w:rFonts w:ascii="Verdana" w:hAnsi="Verdana"/>
          <w:i w:val="false"/>
          <w:iCs w:val="false"/>
          <w:color w:val="000000"/>
          <w:sz w:val="24"/>
          <w:szCs w:val="24"/>
        </w:rPr>
        <w:t>s</w:t>
      </w:r>
      <w:r>
        <w:rPr>
          <w:rFonts w:ascii="Verdana" w:hAnsi="Verdana"/>
          <w:i w:val="false"/>
          <w:iCs w:val="false"/>
          <w:color w:val="000000"/>
          <w:sz w:val="24"/>
          <w:szCs w:val="24"/>
        </w:rPr>
        <w:t>e them!</w:t>
        <w:br/>
        <w:br/>
        <w:t>7. Identifying your station: Identify your station every ten minutes during your QSO and at sign-off. This is according to FCC regulations. It is not mandatory for you to identify when first coming on the air. However, you are encouraged to identify during your first transmission as a courtesy to others. You must also identify when keying up the repeater for a test or if your transmission would be considered a first-and-last transmission.</w:t>
        <w:br/>
        <w:br/>
        <w:t>8. If you hear stations jamming or interfering, do not make any comment. If you can override the interference, continue with your conversation.</w:t>
        <w:br/>
        <w:br/>
        <w:t>9. In the event of an emergency, ECS/ARES has priority usage of the club repeaters as long as the emergency exists. A net control station will activate and direct the emergency net.</w:t>
        <w:br/>
        <w:br/>
        <w:t>10. Emergency and special event communications have priority. Any special even</w:t>
      </w:r>
      <w:r>
        <w:rPr>
          <w:rFonts w:ascii="Verdana" w:hAnsi="Verdana"/>
          <w:i w:val="false"/>
          <w:iCs w:val="false"/>
          <w:color w:val="000000"/>
          <w:sz w:val="24"/>
          <w:szCs w:val="24"/>
        </w:rPr>
        <w:t>t</w:t>
      </w:r>
      <w:r>
        <w:rPr>
          <w:rFonts w:ascii="Verdana" w:hAnsi="Verdana"/>
          <w:i w:val="false"/>
          <w:iCs w:val="false"/>
          <w:color w:val="000000"/>
          <w:sz w:val="24"/>
          <w:szCs w:val="24"/>
        </w:rPr>
        <w:t xml:space="preserve"> for which the repeaters are to be used shall be cleared through the repeater trustee.</w:t>
        <w:br/>
        <w:br/>
        <w:t>11. The club repeaters are limited to three minutes of continuous transmission in order to protect the equipment. Keep y</w:t>
      </w:r>
      <w:r>
        <w:rPr>
          <w:rFonts w:ascii="Verdana" w:hAnsi="Verdana"/>
          <w:i w:val="false"/>
          <w:iCs w:val="false"/>
          <w:color w:val="000000"/>
          <w:sz w:val="24"/>
          <w:szCs w:val="24"/>
        </w:rPr>
        <w:t>o</w:t>
      </w:r>
      <w:r>
        <w:rPr>
          <w:rFonts w:ascii="Verdana" w:hAnsi="Verdana"/>
          <w:i w:val="false"/>
          <w:iCs w:val="false"/>
          <w:color w:val="000000"/>
          <w:sz w:val="24"/>
          <w:szCs w:val="24"/>
        </w:rPr>
        <w:t>ur transmissions to less  than three minutes or the repe</w:t>
      </w:r>
      <w:r>
        <w:rPr>
          <w:rFonts w:ascii="Verdana" w:hAnsi="Verdana"/>
          <w:i w:val="false"/>
          <w:iCs w:val="false"/>
          <w:color w:val="000000"/>
          <w:sz w:val="24"/>
          <w:szCs w:val="24"/>
        </w:rPr>
        <w:t>at</w:t>
      </w:r>
      <w:r>
        <w:rPr>
          <w:rFonts w:ascii="Verdana" w:hAnsi="Verdana"/>
          <w:i w:val="false"/>
          <w:iCs w:val="false"/>
          <w:color w:val="000000"/>
          <w:sz w:val="24"/>
          <w:szCs w:val="24"/>
        </w:rPr>
        <w:t>er transmitter will time-out.</w:t>
        <w:br/>
        <w:br/>
        <w:t>12. Stations should leave a short pause between transmissions to allow others to call on the repeater. Also, remember to key up, count to one, then speak, otherwise the first few syllables will be cut off.</w:t>
        <w:br/>
        <w:br/>
        <w:t xml:space="preserve">13. Repeater rules and regulations can be changed by the repeater </w:t>
      </w:r>
      <w:r>
        <w:rPr>
          <w:rFonts w:ascii="Verdana" w:hAnsi="Verdana"/>
          <w:i w:val="false"/>
          <w:iCs w:val="false"/>
          <w:color w:val="000000"/>
          <w:sz w:val="24"/>
          <w:szCs w:val="24"/>
        </w:rPr>
        <w:t>t</w:t>
      </w:r>
      <w:r>
        <w:rPr>
          <w:rFonts w:ascii="Verdana" w:hAnsi="Verdana"/>
          <w:i w:val="false"/>
          <w:iCs w:val="false"/>
          <w:color w:val="000000"/>
          <w:sz w:val="24"/>
          <w:szCs w:val="24"/>
        </w:rPr>
        <w:t>rustee/control operator or the club board of directors. Users will be notified</w:t>
      </w:r>
    </w:p>
    <w:p>
      <w:pPr>
        <w:pStyle w:val="Normal"/>
        <w:bidi w:val="0"/>
        <w:jc w:val="start"/>
        <w:rPr>
          <w:rFonts w:ascii="Courier New" w:hAnsi="Courier New"/>
        </w:rPr>
      </w:pPr>
      <w:r>
        <w:rPr>
          <w:rFonts w:ascii="Verdana" w:hAnsi="Verdana"/>
          <w:i w:val="false"/>
          <w:iCs w:val="false"/>
          <w:color w:val="000000"/>
          <w:sz w:val="24"/>
          <w:szCs w:val="24"/>
        </w:rPr>
        <w:t>of the changes.</w:t>
      </w:r>
    </w:p>
    <w:p>
      <w:pPr>
        <w:pStyle w:val="Normal"/>
        <w:bidi w:val="0"/>
        <w:jc w:val="start"/>
        <w:rPr>
          <w:rFonts w:ascii="Courier New" w:hAnsi="Courier New"/>
        </w:rPr>
      </w:pPr>
      <w:r>
        <w:rPr>
          <w:rFonts w:ascii="Verdana" w:hAnsi="Verdana"/>
          <w:i w:val="false"/>
          <w:iCs w:val="false"/>
          <w:color w:val="000000"/>
          <w:sz w:val="24"/>
          <w:szCs w:val="24"/>
        </w:rPr>
      </w:r>
    </w:p>
    <w:p>
      <w:pPr>
        <w:pStyle w:val="Normal"/>
        <w:bidi w:val="0"/>
        <w:jc w:val="start"/>
        <w:rPr>
          <w:rFonts w:ascii="Courier New" w:hAnsi="Courier New"/>
        </w:rPr>
      </w:pPr>
      <w:r>
        <w:rPr>
          <w:rFonts w:ascii="Verdana" w:hAnsi="Verdana"/>
          <w:i w:val="false"/>
          <w:iCs w:val="false"/>
          <w:color w:val="000000"/>
          <w:sz w:val="24"/>
          <w:szCs w:val="24"/>
        </w:rPr>
        <w:t>14. The basic rule is enjoy your hobby of amateur radio! Following the rules is easy. Make our hobby enjoyable for everyone.</w:t>
      </w:r>
    </w:p>
    <w:p>
      <w:pPr>
        <w:pStyle w:val="Normal"/>
        <w:bidi w:val="0"/>
        <w:jc w:val="start"/>
        <w:rPr>
          <w:rFonts w:ascii="Courier New" w:hAnsi="Courier New"/>
        </w:rPr>
      </w:pPr>
      <w:r>
        <w:rPr>
          <w:rFonts w:ascii="Verdana" w:hAnsi="Verdana"/>
          <w:b/>
          <w:bCs/>
          <w:i w:val="false"/>
          <w:iCs w:val="false"/>
          <w:color w:val="000000"/>
          <w:sz w:val="24"/>
          <w:szCs w:val="24"/>
        </w:rPr>
      </w:r>
    </w:p>
    <w:p>
      <w:pPr>
        <w:pStyle w:val="Normal"/>
        <w:bidi w:val="0"/>
        <w:jc w:val="start"/>
        <w:rPr>
          <w:rFonts w:ascii="Courier New" w:hAnsi="Courier New"/>
        </w:rPr>
      </w:pPr>
      <w:r>
        <w:rPr>
          <w:rFonts w:ascii="Verdana" w:hAnsi="Verdana"/>
          <w:b/>
          <w:bCs/>
          <w:i w:val="false"/>
          <w:iCs w:val="false"/>
          <w:color w:val="000000"/>
          <w:sz w:val="24"/>
          <w:szCs w:val="24"/>
        </w:rPr>
      </w:r>
    </w:p>
    <w:p>
      <w:pPr>
        <w:pStyle w:val="Normal"/>
        <w:bidi w:val="0"/>
        <w:jc w:val="start"/>
        <w:rPr>
          <w:rFonts w:ascii="Courier New" w:hAnsi="Courier New"/>
        </w:rPr>
      </w:pPr>
      <w:r>
        <w:rPr>
          <w:rFonts w:ascii="Verdana" w:hAnsi="Verdana"/>
          <w:b/>
          <w:bCs/>
          <w:i w:val="false"/>
          <w:iCs w:val="false"/>
          <w:color w:val="000000"/>
          <w:sz w:val="24"/>
          <w:szCs w:val="24"/>
        </w:rPr>
        <w:t xml:space="preserve">Glenn Miller N6GIW </w:t>
        <w:br/>
        <w:t xml:space="preserve">(760) 364-3957 home </w:t>
        <w:br/>
        <w:t>760-401-7518 cell</w:t>
        <w:br/>
        <w:t>deacon733@msn.com</w:t>
        <w:br/>
        <w:br/>
        <w:t>Repeater Control Operator/Club Callsign (W6BA) Trustee</w:t>
        <w:br/>
        <w:br/>
        <w:t>v. 3-18-24</w:t>
        <w:b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Verdana">
    <w:charset w:val="01"/>
    <w:family w:val="swiss"/>
    <w:pitch w:val="variable"/>
  </w:font>
  <w:font w:name="Courier New">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159</TotalTime>
  <Application>LibreOffice/24.2.2.2$Windows_X86_64 LibreOffice_project/d56cc158d8a96260b836f100ef4b4ef25d6f1a01</Application>
  <AppVersion>15.0000</AppVersion>
  <Pages>2</Pages>
  <Words>555</Words>
  <Characters>2838</Characters>
  <CharactersWithSpaces>3419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2024-04-09T08:37:58Z</dcterms:created>
  <dc:creator/>
  <dc:description/>
  <dc:language>en-US</dc:language>
  <cp:lastModifiedBy/>
  <dcterms:modified xsi:type="dcterms:W3CDTF">2024-04-09T11:28:05Z</dcterms:modified>
  <cp:revision>6</cp:revision>
  <dc:subject/>
  <dc:title/>
</cp:coreProperties>
</file>